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A66" w:rsidRPr="002E6A66" w:rsidRDefault="00D60F63" w:rsidP="00896FBC">
      <w:pPr>
        <w:shd w:val="clear" w:color="auto" w:fill="FFFFFF"/>
        <w:spacing w:after="100" w:afterAutospacing="1" w:line="360" w:lineRule="auto"/>
        <w:ind w:firstLine="708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896FBC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fldChar w:fldCharType="begin"/>
      </w:r>
      <w:r w:rsidR="002E6A66" w:rsidRPr="00896FBC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instrText xml:space="preserve"> HYPERLINK "https://drive.google.com/file/d/1ulh2Tc1RVIBwSjiheY4Ve1pT7dvqCbkb/view?usp=sharing" \t "_blank" </w:instrText>
      </w:r>
      <w:r w:rsidRPr="00896FBC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fldChar w:fldCharType="separate"/>
      </w:r>
      <w:r w:rsidR="002E6A66" w:rsidRPr="00896FBC">
        <w:rPr>
          <w:rFonts w:ascii="Arial" w:eastAsia="Times New Roman" w:hAnsi="Arial" w:cs="Arial"/>
          <w:color w:val="000000" w:themeColor="text1"/>
          <w:sz w:val="21"/>
          <w:lang w:eastAsia="ru-RU"/>
        </w:rPr>
        <w:t xml:space="preserve">Приказом </w:t>
      </w:r>
      <w:proofErr w:type="spellStart"/>
      <w:r w:rsidR="002E6A66" w:rsidRPr="00896FBC">
        <w:rPr>
          <w:rFonts w:ascii="Arial" w:eastAsia="Times New Roman" w:hAnsi="Arial" w:cs="Arial"/>
          <w:color w:val="000000" w:themeColor="text1"/>
          <w:sz w:val="21"/>
          <w:lang w:eastAsia="ru-RU"/>
        </w:rPr>
        <w:t>Минпросвещения</w:t>
      </w:r>
      <w:proofErr w:type="spellEnd"/>
      <w:r w:rsidR="002E6A66" w:rsidRPr="00896FBC">
        <w:rPr>
          <w:rFonts w:ascii="Arial" w:eastAsia="Times New Roman" w:hAnsi="Arial" w:cs="Arial"/>
          <w:color w:val="000000" w:themeColor="text1"/>
          <w:sz w:val="21"/>
          <w:lang w:eastAsia="ru-RU"/>
        </w:rPr>
        <w:t xml:space="preserve"> России от 21.01.2019 N 33 «О внесении изменений в Порядок приема на </w:t>
      </w:r>
      <w:proofErr w:type="gramStart"/>
      <w:r w:rsidR="002E6A66" w:rsidRPr="00896FBC">
        <w:rPr>
          <w:rFonts w:ascii="Arial" w:eastAsia="Times New Roman" w:hAnsi="Arial" w:cs="Arial"/>
          <w:color w:val="000000" w:themeColor="text1"/>
          <w:sz w:val="21"/>
          <w:lang w:eastAsia="ru-RU"/>
        </w:rPr>
        <w:t>обучение по</w:t>
      </w:r>
      <w:proofErr w:type="gramEnd"/>
      <w:r w:rsidR="002E6A66" w:rsidRPr="00896FBC">
        <w:rPr>
          <w:rFonts w:ascii="Arial" w:eastAsia="Times New Roman" w:hAnsi="Arial" w:cs="Arial"/>
          <w:color w:val="000000" w:themeColor="text1"/>
          <w:sz w:val="21"/>
          <w:lang w:eastAsia="ru-RU"/>
        </w:rPr>
        <w:t xml:space="preserve"> образовательным программам дошкольного образования, утвержденный приказом Министерства образования и науки Российской Федерации от 8 апреля 2014 г. N 293»</w:t>
      </w:r>
      <w:r w:rsidRPr="00896FBC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fldChar w:fldCharType="end"/>
      </w:r>
      <w:r w:rsidR="002E6A66" w:rsidRPr="002E6A66">
        <w:rPr>
          <w:rFonts w:ascii="Arial" w:eastAsia="Times New Roman" w:hAnsi="Arial" w:cs="Arial"/>
          <w:sz w:val="21"/>
          <w:szCs w:val="21"/>
          <w:lang w:eastAsia="ru-RU"/>
        </w:rPr>
        <w:t> внесены изменения в Порядок приёма на обучение по программам дошкольного образования. Изменения вступают в силу 25 февраля 2019 года. С момента вступления изменений более не требуется размещать на официальном сайте приказы о зачислении детей в дошкольную образовательную организацию.</w:t>
      </w:r>
    </w:p>
    <w:p w:rsidR="002E6A66" w:rsidRPr="002E6A66" w:rsidRDefault="002E6A66" w:rsidP="00896FBC">
      <w:pPr>
        <w:shd w:val="clear" w:color="auto" w:fill="FFFFFF"/>
        <w:spacing w:after="100" w:afterAutospacing="1" w:line="360" w:lineRule="auto"/>
        <w:ind w:firstLine="708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2E6A66">
        <w:rPr>
          <w:rFonts w:ascii="Arial" w:eastAsia="Times New Roman" w:hAnsi="Arial" w:cs="Arial"/>
          <w:sz w:val="21"/>
          <w:szCs w:val="21"/>
          <w:lang w:eastAsia="ru-RU"/>
        </w:rPr>
        <w:t>Актуальное требование к размещению информации: на официальном сайте образовательной организации в сети Интернет размещаются реквизиты распорядительного акта, наименование возрастной группы, число детей, зачисленных в указанную возрастную группу.</w:t>
      </w:r>
    </w:p>
    <w:p w:rsidR="002E6A66" w:rsidRPr="002E6A66" w:rsidRDefault="002E6A66" w:rsidP="00896FBC">
      <w:pPr>
        <w:shd w:val="clear" w:color="auto" w:fill="FFFFFF"/>
        <w:spacing w:after="100" w:afterAutospacing="1" w:line="360" w:lineRule="auto"/>
        <w:ind w:firstLine="708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2E6A66">
        <w:rPr>
          <w:rFonts w:ascii="Arial" w:eastAsia="Times New Roman" w:hAnsi="Arial" w:cs="Arial"/>
          <w:sz w:val="21"/>
          <w:szCs w:val="21"/>
          <w:lang w:eastAsia="ru-RU"/>
        </w:rPr>
        <w:t>Рекомендуем данную информацию размещать в разделе «Набор в образовательную организацию и условия приёма», форма представления которой может быть различной:</w:t>
      </w:r>
    </w:p>
    <w:p w:rsidR="002E6A66" w:rsidRPr="002E6A66" w:rsidRDefault="002E6A66" w:rsidP="00896FBC">
      <w:pPr>
        <w:shd w:val="clear" w:color="auto" w:fill="FFFFFF"/>
        <w:spacing w:after="100" w:afterAutospacing="1" w:line="36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2E6A66">
        <w:rPr>
          <w:rFonts w:ascii="Arial" w:eastAsia="Times New Roman" w:hAnsi="Arial" w:cs="Arial"/>
          <w:sz w:val="21"/>
          <w:szCs w:val="21"/>
          <w:lang w:eastAsia="ru-RU"/>
        </w:rPr>
        <w:t>1.     Реестр (сводная таблица), в которой указывается необходимая информация;</w:t>
      </w:r>
    </w:p>
    <w:p w:rsidR="002E6A66" w:rsidRPr="002E6A66" w:rsidRDefault="002E6A66" w:rsidP="00896FBC">
      <w:pPr>
        <w:shd w:val="clear" w:color="auto" w:fill="FFFFFF"/>
        <w:spacing w:after="100" w:afterAutospacing="1" w:line="36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2E6A66">
        <w:rPr>
          <w:rFonts w:ascii="Arial" w:eastAsia="Times New Roman" w:hAnsi="Arial" w:cs="Arial"/>
          <w:sz w:val="21"/>
          <w:szCs w:val="21"/>
          <w:lang w:eastAsia="ru-RU"/>
        </w:rPr>
        <w:t>2.     Отдельная статья, размещённая в указанном разделе сайта.</w:t>
      </w:r>
    </w:p>
    <w:p w:rsidR="002E6A66" w:rsidRPr="002E6A66" w:rsidRDefault="002E6A66" w:rsidP="00896FBC">
      <w:pPr>
        <w:shd w:val="clear" w:color="auto" w:fill="FFFFFF"/>
        <w:spacing w:after="100" w:afterAutospacing="1" w:line="360" w:lineRule="auto"/>
        <w:ind w:firstLine="708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2E6A66">
        <w:rPr>
          <w:rFonts w:ascii="Arial" w:eastAsia="Times New Roman" w:hAnsi="Arial" w:cs="Arial"/>
          <w:sz w:val="21"/>
          <w:szCs w:val="21"/>
          <w:lang w:eastAsia="ru-RU"/>
        </w:rPr>
        <w:t xml:space="preserve">Обращаем внимание, что </w:t>
      </w:r>
      <w:proofErr w:type="gramStart"/>
      <w:r w:rsidRPr="002E6A66">
        <w:rPr>
          <w:rFonts w:ascii="Arial" w:eastAsia="Times New Roman" w:hAnsi="Arial" w:cs="Arial"/>
          <w:sz w:val="21"/>
          <w:szCs w:val="21"/>
          <w:lang w:eastAsia="ru-RU"/>
        </w:rPr>
        <w:t>начиная с 25 февраля 2019 года размещение на официальном сайте приказов о зачислении в дошкольную организацию будет</w:t>
      </w:r>
      <w:proofErr w:type="gramEnd"/>
      <w:r w:rsidRPr="002E6A66">
        <w:rPr>
          <w:rFonts w:ascii="Arial" w:eastAsia="Times New Roman" w:hAnsi="Arial" w:cs="Arial"/>
          <w:sz w:val="21"/>
          <w:szCs w:val="21"/>
          <w:lang w:eastAsia="ru-RU"/>
        </w:rPr>
        <w:t xml:space="preserve"> незаконным и расцениваться надзорными органами как нарушение Порядка приёма на обучение по образовательным программам дошкольного образования.</w:t>
      </w:r>
    </w:p>
    <w:p w:rsidR="002E6A66" w:rsidRPr="002E6A66" w:rsidRDefault="002E6A66" w:rsidP="00896FBC">
      <w:pPr>
        <w:shd w:val="clear" w:color="auto" w:fill="FFFFFF"/>
        <w:spacing w:after="100" w:afterAutospacing="1" w:line="360" w:lineRule="auto"/>
        <w:ind w:firstLine="708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2E6A66">
        <w:rPr>
          <w:rFonts w:ascii="Arial" w:eastAsia="Times New Roman" w:hAnsi="Arial" w:cs="Arial"/>
          <w:sz w:val="21"/>
          <w:szCs w:val="21"/>
          <w:lang w:eastAsia="ru-RU"/>
        </w:rPr>
        <w:t>Изменения в Порядок вступят в силу только 25 февраля 2019 года, следовательно, к ранее размещённой информации применяется ранее действующий Порядок. Законодатель не устанавливал требования к срокам хранения (размещения) приказов на сайте. Это должно быть отрегулировано Вашим локальным актом. Если у Вас были приняты какие-то сроки, то по их истечению приказы Вы удаляете (если сроки не устанавливали, то 25 февраля 2019 года все ранее размещённые приказы можно удалить).</w:t>
      </w:r>
    </w:p>
    <w:p w:rsidR="002E6A66" w:rsidRPr="002E6A66" w:rsidRDefault="002E6A66" w:rsidP="00896FBC">
      <w:pPr>
        <w:shd w:val="clear" w:color="auto" w:fill="FFFFFF"/>
        <w:spacing w:after="100" w:afterAutospacing="1" w:line="360" w:lineRule="auto"/>
        <w:ind w:firstLine="708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2E6A66">
        <w:rPr>
          <w:rFonts w:ascii="Arial" w:eastAsia="Times New Roman" w:hAnsi="Arial" w:cs="Arial"/>
          <w:sz w:val="21"/>
          <w:szCs w:val="21"/>
          <w:lang w:eastAsia="ru-RU"/>
        </w:rPr>
        <w:t>Важно! В приказе нет никаких указаний относительно сроков размещения и хранения данной информации на официальном сайте. Считаем целесообразным учитывать установленную приказом норму в пункте 17: «Руководитель образовательной организации издает распорядительный акт о зачислении ребенка в образовательную организацию (далее - распорядительный акт) в течение трех рабочих дней после заключения договора. Распорядительный а</w:t>
      </w:r>
      <w:proofErr w:type="gramStart"/>
      <w:r w:rsidRPr="002E6A66">
        <w:rPr>
          <w:rFonts w:ascii="Arial" w:eastAsia="Times New Roman" w:hAnsi="Arial" w:cs="Arial"/>
          <w:sz w:val="21"/>
          <w:szCs w:val="21"/>
          <w:lang w:eastAsia="ru-RU"/>
        </w:rPr>
        <w:t>кт в тр</w:t>
      </w:r>
      <w:proofErr w:type="gramEnd"/>
      <w:r w:rsidRPr="002E6A66">
        <w:rPr>
          <w:rFonts w:ascii="Arial" w:eastAsia="Times New Roman" w:hAnsi="Arial" w:cs="Arial"/>
          <w:sz w:val="21"/>
          <w:szCs w:val="21"/>
          <w:lang w:eastAsia="ru-RU"/>
        </w:rPr>
        <w:t xml:space="preserve">ехдневный срок после издания размещается на информационном стенде образовательной организации. На официальном сайте образовательной организации в сети Интернет размещаются реквизиты распорядительного акта, наименование возрастной группы, число детей, зачисленных в указанную возрастную </w:t>
      </w:r>
      <w:r w:rsidRPr="002E6A66">
        <w:rPr>
          <w:rFonts w:ascii="Arial" w:eastAsia="Times New Roman" w:hAnsi="Arial" w:cs="Arial"/>
          <w:sz w:val="21"/>
          <w:szCs w:val="21"/>
          <w:lang w:eastAsia="ru-RU"/>
        </w:rPr>
        <w:lastRenderedPageBreak/>
        <w:t>группу». Таким образом, в день издания приказа необходимо размещать требуемую информацию на официальном сайте.</w:t>
      </w:r>
    </w:p>
    <w:p w:rsidR="002E6A66" w:rsidRPr="002E6A66" w:rsidRDefault="002E6A66" w:rsidP="00896FBC">
      <w:pPr>
        <w:shd w:val="clear" w:color="auto" w:fill="FFFFFF"/>
        <w:spacing w:after="100" w:afterAutospacing="1" w:line="360" w:lineRule="auto"/>
        <w:ind w:firstLine="708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2E6A66">
        <w:rPr>
          <w:rFonts w:ascii="Arial" w:eastAsia="Times New Roman" w:hAnsi="Arial" w:cs="Arial"/>
          <w:sz w:val="21"/>
          <w:szCs w:val="21"/>
          <w:lang w:eastAsia="ru-RU"/>
        </w:rPr>
        <w:t>Рекомендуем в локальном акте организации указать сроки хранения данной информации на официальном сайте, например, в формате учебного года. Правила приёма в конкретную образовательную организацию устанавливаются в части, не урегулированной законодательством об образовании, образовательной организацией самостоятельно.</w:t>
      </w:r>
    </w:p>
    <w:p w:rsidR="004E609B" w:rsidRDefault="002E6A66" w:rsidP="00896FBC">
      <w:pPr>
        <w:spacing w:line="360" w:lineRule="auto"/>
        <w:ind w:firstLine="708"/>
        <w:jc w:val="both"/>
      </w:pPr>
      <w:r w:rsidRPr="002E6A66">
        <w:rPr>
          <w:rFonts w:ascii="Arial" w:eastAsia="Times New Roman" w:hAnsi="Arial" w:cs="Arial"/>
          <w:sz w:val="21"/>
          <w:szCs w:val="21"/>
          <w:shd w:val="clear" w:color="auto" w:fill="FFFFFF"/>
          <w:lang w:eastAsia="ru-RU"/>
        </w:rPr>
        <w:t>Внесённые изменения позволяют избежать ситуации нарушений Федерального закона от 27.07.2006 №152-ФЗ «О персональных данных».</w:t>
      </w:r>
    </w:p>
    <w:sectPr w:rsidR="004E609B" w:rsidSect="004E6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6A66"/>
    <w:rsid w:val="000C3589"/>
    <w:rsid w:val="000E200C"/>
    <w:rsid w:val="002E6A66"/>
    <w:rsid w:val="00377952"/>
    <w:rsid w:val="004E609B"/>
    <w:rsid w:val="00896FBC"/>
    <w:rsid w:val="00D60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0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6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E6A6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4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480</Words>
  <Characters>2740</Characters>
  <Application>Microsoft Office Word</Application>
  <DocSecurity>0</DocSecurity>
  <Lines>22</Lines>
  <Paragraphs>6</Paragraphs>
  <ScaleCrop>false</ScaleCrop>
  <Company/>
  <LinksUpToDate>false</LinksUpToDate>
  <CharactersWithSpaces>3214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kompYOUter</dc:creator>
  <cp:lastModifiedBy>Larisa</cp:lastModifiedBy>
  <cp:revision>2</cp:revision>
  <dcterms:created xsi:type="dcterms:W3CDTF">2019-11-03T13:29:00Z</dcterms:created>
  <dcterms:modified xsi:type="dcterms:W3CDTF">2020-01-27T19:21:00Z</dcterms:modified>
</cp:coreProperties>
</file>